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5" w:rsidRPr="004F1355" w:rsidRDefault="004F1355" w:rsidP="004F1355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4F1355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教育部关于印发《职业教育专业目录</w:t>
      </w:r>
      <w:r w:rsidRPr="004F1355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（2021年）》的通知</w:t>
      </w:r>
    </w:p>
    <w:p w:rsidR="004F1355" w:rsidRPr="004F1355" w:rsidRDefault="004F1355" w:rsidP="004F1355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4F135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教职成〔2021〕2号</w:t>
      </w:r>
    </w:p>
    <w:p w:rsidR="004F1355" w:rsidRPr="003E3CB3" w:rsidRDefault="004F1355" w:rsidP="004F13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各省、自治区、直辖市教育厅（教委），新疆生产建设兵团教育局，有关部门（单位）教育司（局）：</w:t>
      </w:r>
    </w:p>
    <w:p w:rsidR="004F1355" w:rsidRPr="003E3CB3" w:rsidRDefault="004F1355" w:rsidP="004F13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为贯彻《国家职业教育改革实施方案》，加强职业教育国家教学标准体系建设，落实职业教育专业动态更新要求，推动专业升级和数字化改造，我部组织对职业教育专业目录进行了全面修（制）订，形成了《职业教育专业目录（2021年）》（以下简称《目录》）。现将《目录》印发给你们，请遵照执行，并就有关事项通知如下。</w:t>
      </w:r>
    </w:p>
    <w:p w:rsidR="004F1355" w:rsidRPr="003E3CB3" w:rsidRDefault="004F1355" w:rsidP="004F13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3E3CB3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一、修订情况</w:t>
      </w:r>
    </w:p>
    <w:p w:rsidR="004F1355" w:rsidRPr="003E3CB3" w:rsidRDefault="004F1355" w:rsidP="004F13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《目录》按照“十四五”国家经济社会发展和2035年远景目标对职业教育的要求，在科学分析产业、职业、岗位、专业关系基础上，对接现代产业体系，服务产业基础高级化、产业链现代化，统一采用专业大类、专业类、专业三级分类，一体化设计中等职业教育、高等职业教育专科、高等职业教育本科不同层次专业，共设置19个专业大类、97个专业类、1349个专业，其中</w:t>
      </w:r>
      <w:proofErr w:type="gramStart"/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中职专业</w:t>
      </w:r>
      <w:proofErr w:type="gramEnd"/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358个、高职专科专业744个、高职本科专业247个。我部根据经济社会发展等需要，动态更新《目录》，完善专业设置管理办法。</w:t>
      </w:r>
    </w:p>
    <w:p w:rsidR="004F1355" w:rsidRPr="003E3CB3" w:rsidRDefault="004F1355" w:rsidP="004F13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3E3CB3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二、执行要求</w:t>
      </w:r>
    </w:p>
    <w:p w:rsidR="004F1355" w:rsidRPr="003E3CB3" w:rsidRDefault="004F1355" w:rsidP="004F13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1.优化专业布局结构。《目录》自发布之日起施行。2021年起，职业院校拟招生专业设置与管理工作按《目录》及相应专业设置管理办</w:t>
      </w:r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法执行。各省级教育行政部门要依照《目录》和办法，结合区域经济社会高质量发展需求合理设置专业，并做好国家控制布点专业的设置管理工作。中等职业学校可按规定备案开设《目录》外专业。高等职业学校依照相关规定要求自主设置和调整高职专业，可自主论证设置专业方向。我部指导符合条件的职业院校按照高起点、高标准的要求，积极稳妥设置高职本科专业，避免“一哄而上”。</w:t>
      </w:r>
    </w:p>
    <w:p w:rsidR="004F1355" w:rsidRPr="003E3CB3" w:rsidRDefault="004F1355" w:rsidP="004F13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.落实专业建设要求。我部根据《目录》陆续发布相应专业简介，组织研制相应专业教学标准。各地要指导职业院校依据《教育部关于职业院校专业人才培养方案制订与实施工作的指导意见》（教职成〔2019〕13号），对照《目录》和专业简介等，全面修（制）订并发布实施相应专业人才培养方案，推进专业升级和数字化改造。各职业院校要根据《目录》及时调整优化师资配备、开发或更新专业课程教材，以《目录》实施为契机，深入推进教师教材教法改革。</w:t>
      </w:r>
    </w:p>
    <w:p w:rsidR="004F1355" w:rsidRPr="004F1355" w:rsidRDefault="004F1355" w:rsidP="004F135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.做好新旧目录衔接。目前在校生按原目录的专业名称培养至毕业，学校应根据专业内涵变化对人才培养方案进行必要的调整更新。已入选“双高计划”等我部建设项目的相关专业（群），应结合《目录》和项目建设要求，进行调整升级。用人单位选用相关专业毕业生时，应做好新旧目录使用衔接。</w:t>
      </w:r>
    </w:p>
    <w:p w:rsidR="004F1355" w:rsidRDefault="004F1355" w:rsidP="004F1355">
      <w:pPr>
        <w:widowControl/>
        <w:shd w:val="clear" w:color="auto" w:fill="FFFFFF"/>
        <w:spacing w:line="480" w:lineRule="atLeast"/>
        <w:ind w:firstLine="540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4F13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专业目录是职业教育教学的基础性指导文件，是职业院校专业设置、招生、统计以及用人单位选用毕业生的基本依据，是职业教育类型特征的重要体现，也是职业教育支撑服务经济社会发展的重要观测点。各地要结合地方实际，加大宣讲解读，严格贯彻落实，不断深化职业教育供</w:t>
      </w:r>
      <w:r w:rsidRPr="004F13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给侧结构性改革，提高职业教育适应性。实施过程中遇有问题，请及时报告我部（职业教育与成人教育司）。</w:t>
      </w:r>
    </w:p>
    <w:p w:rsidR="004F1355" w:rsidRDefault="004F1355" w:rsidP="004F1355">
      <w:pPr>
        <w:widowControl/>
        <w:shd w:val="clear" w:color="auto" w:fill="FFFFFF"/>
        <w:spacing w:line="480" w:lineRule="atLeast"/>
        <w:ind w:firstLine="540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</w:p>
    <w:p w:rsidR="004F1355" w:rsidRDefault="00850CE3" w:rsidP="00850CE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附件：中等职业教育新旧专业对照表</w:t>
      </w:r>
    </w:p>
    <w:p w:rsidR="004F1355" w:rsidRDefault="00972869" w:rsidP="004F1355">
      <w:pPr>
        <w:widowControl/>
        <w:shd w:val="clear" w:color="auto" w:fill="FFFFFF"/>
        <w:spacing w:line="480" w:lineRule="atLeast"/>
        <w:ind w:firstLine="540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hyperlink r:id="rId7" w:history="1">
        <w:r w:rsidR="004F1355" w:rsidRPr="0029705C">
          <w:rPr>
            <w:rStyle w:val="a3"/>
            <w:rFonts w:ascii="微软雅黑" w:eastAsia="微软雅黑" w:hAnsi="微软雅黑" w:cs="宋体"/>
            <w:kern w:val="0"/>
            <w:sz w:val="27"/>
            <w:szCs w:val="27"/>
          </w:rPr>
          <w:t>http://www.moe.gov.cn/srcsite/A07/moe_953/202103/W020210319595911163993.docx</w:t>
        </w:r>
      </w:hyperlink>
    </w:p>
    <w:p w:rsidR="004F1355" w:rsidRDefault="004F1355" w:rsidP="004F1355">
      <w:pPr>
        <w:widowControl/>
        <w:shd w:val="clear" w:color="auto" w:fill="FFFFFF"/>
        <w:spacing w:line="480" w:lineRule="atLeast"/>
        <w:ind w:firstLine="540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</w:p>
    <w:p w:rsidR="004F1355" w:rsidRDefault="004F1355" w:rsidP="004F1355">
      <w:pPr>
        <w:widowControl/>
        <w:shd w:val="clear" w:color="auto" w:fill="FFFFFF"/>
        <w:spacing w:line="480" w:lineRule="atLeast"/>
        <w:ind w:firstLine="540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</w:p>
    <w:p w:rsidR="004F1355" w:rsidRDefault="004F1355" w:rsidP="004F1355">
      <w:pPr>
        <w:widowControl/>
        <w:shd w:val="clear" w:color="auto" w:fill="FFFFFF"/>
        <w:spacing w:line="480" w:lineRule="atLeast"/>
        <w:ind w:firstLine="540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</w:p>
    <w:p w:rsidR="004F1355" w:rsidRPr="004F1355" w:rsidRDefault="004F1355" w:rsidP="003E3CB3">
      <w:pPr>
        <w:widowControl/>
        <w:shd w:val="clear" w:color="auto" w:fill="FFFFFF"/>
        <w:spacing w:line="480" w:lineRule="atLeast"/>
        <w:ind w:firstLineChars="2050" w:firstLine="5535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4F13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教</w:t>
      </w:r>
      <w:r w:rsid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 </w:t>
      </w:r>
      <w:r w:rsidRPr="004F13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育</w:t>
      </w:r>
      <w:r w:rsidR="003E3CB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 </w:t>
      </w:r>
      <w:r w:rsidRPr="004F13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部</w:t>
      </w:r>
    </w:p>
    <w:p w:rsidR="004F1355" w:rsidRPr="004F1355" w:rsidRDefault="004F1355" w:rsidP="003E3CB3">
      <w:pPr>
        <w:widowControl/>
        <w:shd w:val="clear" w:color="auto" w:fill="FFFFFF"/>
        <w:spacing w:line="480" w:lineRule="atLeast"/>
        <w:ind w:firstLineChars="1850" w:firstLine="4995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4F1355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2021年3月12日</w:t>
      </w:r>
    </w:p>
    <w:p w:rsidR="00DD4C01" w:rsidRPr="004F1355" w:rsidRDefault="00DD4C01">
      <w:bookmarkStart w:id="0" w:name="_GoBack"/>
      <w:bookmarkEnd w:id="0"/>
    </w:p>
    <w:sectPr w:rsidR="00DD4C01" w:rsidRPr="004F1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69" w:rsidRDefault="00972869" w:rsidP="004F1355">
      <w:r>
        <w:separator/>
      </w:r>
    </w:p>
  </w:endnote>
  <w:endnote w:type="continuationSeparator" w:id="0">
    <w:p w:rsidR="00972869" w:rsidRDefault="00972869" w:rsidP="004F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69" w:rsidRDefault="00972869" w:rsidP="004F1355">
      <w:r>
        <w:separator/>
      </w:r>
    </w:p>
  </w:footnote>
  <w:footnote w:type="continuationSeparator" w:id="0">
    <w:p w:rsidR="00972869" w:rsidRDefault="00972869" w:rsidP="004F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5"/>
    <w:rsid w:val="00126643"/>
    <w:rsid w:val="0016092E"/>
    <w:rsid w:val="002810B3"/>
    <w:rsid w:val="003E3CB3"/>
    <w:rsid w:val="00444109"/>
    <w:rsid w:val="004F1355"/>
    <w:rsid w:val="00850CE3"/>
    <w:rsid w:val="00972869"/>
    <w:rsid w:val="00A96F61"/>
    <w:rsid w:val="00D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3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1355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4F1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F13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F1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F135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F13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13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3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1355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4F1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F13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F1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F135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F13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1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5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.gov.cn/srcsite/A07/moe_953/202103/W02021031959591116399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5</cp:revision>
  <dcterms:created xsi:type="dcterms:W3CDTF">2021-11-10T09:08:00Z</dcterms:created>
  <dcterms:modified xsi:type="dcterms:W3CDTF">2021-11-11T01:51:00Z</dcterms:modified>
</cp:coreProperties>
</file>