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A077">
      <w:pPr>
        <w:autoSpaceDE w:val="0"/>
        <w:autoSpaceDN w:val="0"/>
        <w:spacing w:line="520" w:lineRule="exact"/>
        <w:jc w:val="left"/>
        <w:rPr>
          <w:rFonts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附件4</w:t>
      </w:r>
    </w:p>
    <w:p w14:paraId="2D44D9C9">
      <w:pPr>
        <w:widowControl/>
        <w:spacing w:line="520" w:lineRule="exact"/>
        <w:jc w:val="center"/>
        <w:rPr>
          <w:rFonts w:ascii="方正大标宋简体" w:hAnsi="方正大标宋简体" w:eastAsia="方正大标宋简体" w:cs="方正大标宋简体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深圳市第一职业技术学校</w:t>
      </w:r>
      <w:bookmarkStart w:id="0" w:name="_GoBack"/>
      <w:bookmarkEnd w:id="0"/>
    </w:p>
    <w:p w14:paraId="1FE10F9D">
      <w:pPr>
        <w:widowControl/>
        <w:spacing w:line="5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年自主招生日程表</w:t>
      </w:r>
    </w:p>
    <w:tbl>
      <w:tblPr>
        <w:tblStyle w:val="4"/>
        <w:tblW w:w="938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7136"/>
      </w:tblGrid>
      <w:tr w14:paraId="3AEB2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A8717">
            <w:pPr>
              <w:widowControl/>
              <w:spacing w:line="520" w:lineRule="exac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时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6D448A">
            <w:pPr>
              <w:widowControl/>
              <w:spacing w:line="520" w:lineRule="exact"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内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容</w:t>
            </w:r>
          </w:p>
        </w:tc>
      </w:tr>
      <w:tr w14:paraId="747C2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EEE5B">
            <w:pPr>
              <w:widowControl/>
              <w:spacing w:line="52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6AFD17">
            <w:pPr>
              <w:widowControl/>
              <w:spacing w:line="520" w:lineRule="exact"/>
              <w:jc w:val="left"/>
              <w:rPr>
                <w:rFonts w:ascii="Verdana" w:hAnsi="Verdana" w:eastAsia="仿宋" w:cs="宋体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网上报名：4月2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日1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:00至4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:00截止</w:t>
            </w:r>
          </w:p>
        </w:tc>
      </w:tr>
      <w:tr w14:paraId="7CE3A0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263276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-8日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6AAFB6">
            <w:pPr>
              <w:widowControl/>
              <w:spacing w:line="520" w:lineRule="exact"/>
              <w:jc w:val="left"/>
              <w:rPr>
                <w:rStyle w:val="6"/>
                <w:rFonts w:hint="eastAsia" w:ascii="仿宋" w:hAnsi="仿宋" w:eastAsia="仿宋"/>
                <w:color w:val="FF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考生资格审核</w:t>
            </w:r>
          </w:p>
        </w:tc>
      </w:tr>
      <w:tr w14:paraId="7E5840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94F25C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22991A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:00开始考生自行打印笔试准考证（请张贴考生照片）</w:t>
            </w:r>
          </w:p>
        </w:tc>
      </w:tr>
      <w:tr w14:paraId="7503A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B24835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488D605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8:30-15:30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876391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考生凭二代身份证、报名表（无签字与盖章视为无效）到学校参加自主招生笔试</w:t>
            </w:r>
          </w:p>
        </w:tc>
      </w:tr>
      <w:tr w14:paraId="79FD3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E32C66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2B021F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:00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发短信给参加面试及特长生测试的考生家长</w:t>
            </w:r>
          </w:p>
        </w:tc>
      </w:tr>
      <w:tr w14:paraId="267FDF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BB09AA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C6E7049">
            <w:pPr>
              <w:pStyle w:val="2"/>
              <w:spacing w:line="52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8:30-12:00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67CD6">
            <w:pPr>
              <w:pStyle w:val="2"/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 w:cs="宋体"/>
                <w:kern w:val="0"/>
                <w:sz w:val="28"/>
                <w:szCs w:val="36"/>
                <w:lang w:eastAsia="zh-CN"/>
              </w:rPr>
              <w:t>8:30开始面试，各专项测试</w:t>
            </w:r>
          </w:p>
        </w:tc>
      </w:tr>
      <w:tr w14:paraId="0B5FB2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BAA9CD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10D286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1.查询拟录取考生是否符合划线录取资格并确定拟录取名单</w:t>
            </w:r>
          </w:p>
          <w:p w14:paraId="0669293D">
            <w:pPr>
              <w:pStyle w:val="2"/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 w:cs="宋体"/>
                <w:kern w:val="0"/>
                <w:sz w:val="28"/>
                <w:szCs w:val="36"/>
                <w:lang w:eastAsia="zh-CN"/>
              </w:rPr>
              <w:t>2.学校上会审议拟录取名单</w:t>
            </w:r>
          </w:p>
        </w:tc>
      </w:tr>
      <w:tr w14:paraId="34ED5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ABC9A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3254D5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在学校官网公示拟录取名单</w:t>
            </w:r>
          </w:p>
        </w:tc>
      </w:tr>
      <w:tr w14:paraId="18050F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2FA339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957DBA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将拟录取名单上报市招考办审核备案</w:t>
            </w:r>
          </w:p>
        </w:tc>
      </w:tr>
      <w:tr w14:paraId="437ECB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1D6951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7月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5DF4A3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市招办审核后，在学校官网公布录取名单</w:t>
            </w:r>
          </w:p>
        </w:tc>
      </w:tr>
      <w:tr w14:paraId="36D74C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3C0D9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7月下旬</w:t>
            </w:r>
          </w:p>
        </w:tc>
        <w:tc>
          <w:tcPr>
            <w:tcW w:w="7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4A3B72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办理注册入学手续</w:t>
            </w:r>
          </w:p>
        </w:tc>
      </w:tr>
    </w:tbl>
    <w:p w14:paraId="2C5F16AA">
      <w:pPr>
        <w:spacing w:line="240" w:lineRule="auto"/>
        <w:rPr>
          <w:rFonts w:ascii="黑体" w:hAnsi="黑体" w:eastAsia="黑体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35A0F9-E959-461A-94E8-F4F96BAB0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1689C8-C403-4CA5-9D6A-47BB9C45A8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18F6C8-7ABE-49F6-82F8-8A3F82DEDC3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CBAE941-4A92-46A0-9A9C-6049B8CE686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1E5F77E-697D-4287-8FB6-590B57FFD7F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59F2616A-6EF3-4BCA-984D-2C43C66FC9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E0CBC"/>
    <w:rsid w:val="410A5BBB"/>
    <w:rsid w:val="4B5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style111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338</Characters>
  <Lines>0</Lines>
  <Paragraphs>0</Paragraphs>
  <TotalTime>0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2026-04-17T00:43:00Z</dcterms:created>
  <dc:creator>江</dc:creator>
  <cp:lastModifiedBy>江</cp:lastModifiedBy>
  <dcterms:modified xsi:type="dcterms:W3CDTF">2026-04-25T07:20:06Z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14C7E15ADAFA4172AB4AC02DD80D929C_11</vt:lpwstr>
  </property>
  <property fmtid="{D5CDD505-2E9C-101B-9397-08002B2CF9AE}" pid="4" name="KSOTemplateDocerSaveRecord">
    <vt:lpwstr>eyJoZGlkIjoiOTZhMmZiZDgyODIyZTI3MGVmY2I1ZjIxMTNjYWYzMTciLCJ1c2VySWQiOiI0NzMwODU4MzQifQ==</vt:lpwstr>
  </property>
</Properties>
</file>